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FF" w:rsidRPr="0037207B" w:rsidRDefault="00F62FFF" w:rsidP="00F62FFF">
      <w:pPr>
        <w:pStyle w:val="NormalWeb"/>
        <w:rPr>
          <w:rFonts w:ascii="Lato" w:hAnsi="Lato"/>
          <w:i/>
          <w:color w:val="1F497D"/>
          <w:sz w:val="29"/>
          <w:szCs w:val="29"/>
          <w:lang w:val="fr-CA"/>
        </w:rPr>
      </w:pPr>
      <w:r w:rsidRPr="0037207B">
        <w:rPr>
          <w:rStyle w:val="Strong"/>
          <w:rFonts w:ascii="Lato" w:hAnsi="Lato"/>
          <w:color w:val="1F497D"/>
          <w:sz w:val="29"/>
          <w:szCs w:val="29"/>
          <w:lang w:val="fr-CA"/>
        </w:rPr>
        <w:t>Formulaire de réflexion du candidat</w:t>
      </w:r>
      <w:r w:rsidRPr="0037207B">
        <w:rPr>
          <w:rFonts w:ascii="Lato" w:hAnsi="Lato"/>
          <w:color w:val="1F497D"/>
          <w:sz w:val="29"/>
          <w:szCs w:val="29"/>
          <w:lang w:val="fr-CA"/>
        </w:rPr>
        <w:t xml:space="preserve"> – Mise à jour #3</w:t>
      </w:r>
    </w:p>
    <w:p w:rsidR="00F62FFF" w:rsidRPr="0037207B" w:rsidRDefault="00F62FFF" w:rsidP="00F62FFF">
      <w:pPr>
        <w:pStyle w:val="NormalWeb"/>
        <w:rPr>
          <w:rFonts w:ascii="Lato" w:hAnsi="Lato"/>
          <w:sz w:val="20"/>
          <w:szCs w:val="20"/>
          <w:lang w:val="fr-CA"/>
        </w:rPr>
      </w:pPr>
      <w:r w:rsidRPr="0037207B">
        <w:rPr>
          <w:rFonts w:ascii="Lato" w:hAnsi="Lato"/>
          <w:sz w:val="20"/>
          <w:szCs w:val="20"/>
          <w:lang w:val="fr-CA"/>
        </w:rPr>
        <w:t xml:space="preserve">Nous vous demandons de réfléchir à l’apprentissage que vous avez fait à date et de le partager avec votre instructeur. </w:t>
      </w:r>
    </w:p>
    <w:p w:rsidR="00F62FFF" w:rsidRPr="0037207B" w:rsidRDefault="00F62FFF" w:rsidP="00F62FFF">
      <w:pPr>
        <w:pStyle w:val="NormalWeb"/>
        <w:spacing w:before="0" w:beforeAutospacing="0" w:after="0" w:afterAutospacing="0"/>
        <w:rPr>
          <w:rFonts w:ascii="Lato" w:hAnsi="Lato"/>
          <w:b/>
          <w:sz w:val="20"/>
          <w:szCs w:val="20"/>
          <w:lang w:val="fr-CA"/>
        </w:rPr>
      </w:pPr>
      <w:r w:rsidRPr="0037207B">
        <w:rPr>
          <w:rFonts w:ascii="Lato" w:hAnsi="Lato"/>
          <w:sz w:val="20"/>
          <w:szCs w:val="20"/>
          <w:lang w:val="fr-CA"/>
        </w:rPr>
        <w:t xml:space="preserve">Veuillez compléter le formulaire qui suit et </w:t>
      </w:r>
      <w:r w:rsidR="001C52BE" w:rsidRPr="0037207B">
        <w:rPr>
          <w:rFonts w:ascii="Lato" w:hAnsi="Lato"/>
          <w:sz w:val="20"/>
          <w:szCs w:val="20"/>
          <w:lang w:val="fr-CA"/>
        </w:rPr>
        <w:t>le soumettre</w:t>
      </w:r>
      <w:r w:rsidRPr="0037207B">
        <w:rPr>
          <w:rFonts w:ascii="Lato" w:hAnsi="Lato"/>
          <w:sz w:val="20"/>
          <w:szCs w:val="20"/>
          <w:lang w:val="fr-CA"/>
        </w:rPr>
        <w:t xml:space="preserve"> au dossier </w:t>
      </w:r>
      <w:r w:rsidRPr="0037207B">
        <w:rPr>
          <w:rFonts w:ascii="Lato" w:hAnsi="Lato"/>
          <w:b/>
          <w:sz w:val="20"/>
          <w:szCs w:val="20"/>
          <w:lang w:val="fr-CA"/>
        </w:rPr>
        <w:t xml:space="preserve">Dropbox, </w:t>
      </w:r>
      <w:r w:rsidRPr="0037207B">
        <w:rPr>
          <w:rFonts w:ascii="Lato" w:hAnsi="Lato"/>
          <w:b/>
          <w:i/>
          <w:sz w:val="20"/>
          <w:szCs w:val="20"/>
          <w:lang w:val="fr-CA"/>
        </w:rPr>
        <w:t>Mise à jour 3 (Progress Update 3)</w:t>
      </w:r>
      <w:r w:rsidRPr="0037207B">
        <w:rPr>
          <w:rFonts w:ascii="Lato" w:hAnsi="Lato"/>
          <w:sz w:val="20"/>
          <w:szCs w:val="20"/>
          <w:lang w:val="fr-CA"/>
        </w:rPr>
        <w:t xml:space="preserve">. Après avoir soumis ce travail, votre instructeur complétera une grille d’évaluation de votre Apprentissage Professionnel et vous offrira de la rétroaction quant aux progrès faits jusqu’à date. </w:t>
      </w:r>
    </w:p>
    <w:p w:rsidR="00F44F3A" w:rsidRPr="0037207B" w:rsidRDefault="00F44F3A" w:rsidP="00F44F3A">
      <w:pPr>
        <w:pStyle w:val="NormalWeb"/>
        <w:rPr>
          <w:rFonts w:ascii="Lato" w:hAnsi="Lato"/>
          <w:sz w:val="20"/>
          <w:szCs w:val="20"/>
        </w:rPr>
      </w:pPr>
      <w:r w:rsidRPr="0037207B">
        <w:rPr>
          <w:rFonts w:ascii="Lato" w:hAnsi="Lato"/>
          <w:sz w:val="20"/>
          <w:szCs w:val="20"/>
          <w:lang w:val="fr-CA"/>
        </w:rPr>
        <w:tab/>
      </w:r>
      <w:r w:rsidRPr="0037207B">
        <w:rPr>
          <w:rFonts w:ascii="Lato" w:hAnsi="Lato"/>
          <w:sz w:val="20"/>
          <w:szCs w:val="20"/>
          <w:lang w:val="fr-CA"/>
        </w:rPr>
        <w:tab/>
      </w:r>
      <w:r w:rsidRPr="0037207B">
        <w:rPr>
          <w:rFonts w:ascii="Lato" w:hAnsi="Lato"/>
          <w:sz w:val="20"/>
          <w:szCs w:val="20"/>
        </w:rPr>
        <w:t>****************************************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019"/>
      </w:tblGrid>
      <w:tr w:rsidR="00F44F3A" w:rsidRPr="0037207B" w:rsidTr="00E57474">
        <w:trPr>
          <w:trHeight w:val="749"/>
        </w:trPr>
        <w:tc>
          <w:tcPr>
            <w:tcW w:w="4545" w:type="dxa"/>
            <w:shd w:val="clear" w:color="auto" w:fill="auto"/>
          </w:tcPr>
          <w:p w:rsidR="00F44F3A" w:rsidRPr="0037207B" w:rsidRDefault="0037207B" w:rsidP="00703AB0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bookmarkStart w:id="0" w:name="_GoBack"/>
            <w:bookmarkEnd w:id="0"/>
            <w:r w:rsidRPr="0037207B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132080</wp:posOffset>
                      </wp:positionV>
                      <wp:extent cx="1849120" cy="5080"/>
                      <wp:effectExtent l="12700" t="6985" r="5080" b="69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69E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pt;margin-top:10.4pt;width:145.6pt;height: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q2IQIAAD4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"/>
                  </w:pict>
                </mc:Fallback>
              </mc:AlternateContent>
            </w:r>
            <w:r w:rsidR="00F62FFF" w:rsidRPr="0037207B">
              <w:rPr>
                <w:rFonts w:ascii="Lato" w:hAnsi="Lato"/>
                <w:b/>
                <w:sz w:val="20"/>
                <w:szCs w:val="20"/>
              </w:rPr>
              <w:t>Nom</w:t>
            </w:r>
            <w:r w:rsidR="00F44F3A" w:rsidRPr="0037207B">
              <w:rPr>
                <w:rFonts w:ascii="Lato" w:hAnsi="Lato"/>
                <w:b/>
                <w:sz w:val="20"/>
                <w:szCs w:val="20"/>
              </w:rPr>
              <w:t xml:space="preserve">: </w:t>
            </w:r>
            <w:r w:rsidR="00F44F3A" w:rsidRPr="0037207B">
              <w:rPr>
                <w:rFonts w:ascii="Lato" w:hAnsi="Lato"/>
                <w:b/>
                <w:sz w:val="20"/>
                <w:szCs w:val="20"/>
              </w:rPr>
              <w:tab/>
            </w:r>
            <w:r w:rsidR="00F44F3A" w:rsidRPr="0037207B">
              <w:rPr>
                <w:rFonts w:ascii="Lato" w:hAnsi="Lato"/>
                <w:b/>
                <w:sz w:val="20"/>
                <w:szCs w:val="20"/>
              </w:rPr>
              <w:tab/>
            </w:r>
            <w:r w:rsidR="00F44F3A" w:rsidRPr="0037207B">
              <w:rPr>
                <w:rFonts w:ascii="Lato" w:hAnsi="Lato"/>
                <w:b/>
                <w:sz w:val="20"/>
                <w:szCs w:val="20"/>
              </w:rPr>
              <w:tab/>
            </w:r>
            <w:r w:rsidR="00F44F3A" w:rsidRPr="0037207B">
              <w:rPr>
                <w:rFonts w:ascii="Lato" w:hAnsi="Lato"/>
                <w:b/>
                <w:sz w:val="20"/>
                <w:szCs w:val="20"/>
              </w:rPr>
              <w:tab/>
            </w:r>
          </w:p>
        </w:tc>
        <w:tc>
          <w:tcPr>
            <w:tcW w:w="4019" w:type="dxa"/>
            <w:shd w:val="clear" w:color="auto" w:fill="auto"/>
          </w:tcPr>
          <w:p w:rsidR="00F44F3A" w:rsidRPr="0037207B" w:rsidRDefault="0037207B" w:rsidP="00703AB0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37207B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1849120" cy="5080"/>
                      <wp:effectExtent l="8255" t="11430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AB6B1" id="AutoShape 3" o:spid="_x0000_s1026" type="#_x0000_t32" style="position:absolute;margin-left:29pt;margin-top:10pt;width:145.6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yDIQ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"/>
                  </w:pict>
                </mc:Fallback>
              </mc:AlternateContent>
            </w:r>
            <w:r w:rsidR="00F44F3A" w:rsidRPr="0037207B">
              <w:rPr>
                <w:rFonts w:ascii="Lato" w:hAnsi="Lato"/>
                <w:b/>
                <w:sz w:val="20"/>
                <w:szCs w:val="20"/>
              </w:rPr>
              <w:t>Date:</w:t>
            </w:r>
          </w:p>
        </w:tc>
      </w:tr>
    </w:tbl>
    <w:p w:rsidR="00703AB0" w:rsidRPr="0037207B" w:rsidRDefault="00703AB0" w:rsidP="00703AB0">
      <w:pPr>
        <w:rPr>
          <w:rFonts w:ascii="Lato" w:hAnsi="Lato"/>
          <w:vanish/>
        </w:rPr>
      </w:pPr>
    </w:p>
    <w:tbl>
      <w:tblPr>
        <w:tblpPr w:leftFromText="180" w:rightFromText="180" w:vertAnchor="text" w:horzAnchor="margin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F44F3A" w:rsidRPr="0037207B" w:rsidTr="00F44F3A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F44F3A" w:rsidRPr="0037207B" w:rsidRDefault="00F44F3A" w:rsidP="00F44F3A">
            <w:pPr>
              <w:pStyle w:val="NormalWeb"/>
              <w:rPr>
                <w:rFonts w:ascii="Lato" w:hAnsi="Lato"/>
                <w:b/>
              </w:rPr>
            </w:pPr>
          </w:p>
        </w:tc>
      </w:tr>
      <w:tr w:rsidR="00F44F3A" w:rsidRPr="0037207B" w:rsidTr="00F44F3A">
        <w:tc>
          <w:tcPr>
            <w:tcW w:w="8856" w:type="dxa"/>
            <w:shd w:val="clear" w:color="auto" w:fill="CCCCCC"/>
          </w:tcPr>
          <w:p w:rsidR="00F44F3A" w:rsidRPr="0037207B" w:rsidRDefault="00F44F3A" w:rsidP="00F44F3A">
            <w:pPr>
              <w:pStyle w:val="NormalWeb"/>
              <w:rPr>
                <w:rFonts w:ascii="Lato" w:hAnsi="Lato"/>
                <w:b/>
                <w:sz w:val="20"/>
                <w:szCs w:val="20"/>
                <w:lang w:val="fr-CA"/>
              </w:rPr>
            </w:pPr>
            <w:r w:rsidRPr="0037207B">
              <w:rPr>
                <w:rFonts w:ascii="Lato" w:hAnsi="Lato"/>
                <w:b/>
                <w:sz w:val="20"/>
                <w:szCs w:val="20"/>
                <w:lang w:val="fr-CA"/>
              </w:rPr>
              <w:t xml:space="preserve">1. </w:t>
            </w:r>
            <w:r w:rsidR="00F62FFF" w:rsidRPr="0037207B">
              <w:rPr>
                <w:rFonts w:ascii="Lato" w:hAnsi="Lato"/>
                <w:b/>
                <w:sz w:val="20"/>
                <w:szCs w:val="20"/>
                <w:lang w:val="fr-CA"/>
              </w:rPr>
              <w:t xml:space="preserve">Identifiez des liens que vous avez pu établir entre la théorie présentée dans ce cours et la pratique en salle de classe. </w:t>
            </w:r>
            <w:r w:rsidRPr="0037207B">
              <w:rPr>
                <w:rFonts w:ascii="Lato" w:hAnsi="Lato"/>
                <w:b/>
                <w:sz w:val="20"/>
                <w:szCs w:val="20"/>
                <w:lang w:val="fr-CA"/>
              </w:rPr>
              <w:t xml:space="preserve"> </w:t>
            </w:r>
          </w:p>
          <w:p w:rsidR="00F44F3A" w:rsidRPr="0037207B" w:rsidRDefault="00F44F3A" w:rsidP="00F44F3A">
            <w:pPr>
              <w:pStyle w:val="NormalWeb"/>
              <w:rPr>
                <w:rFonts w:ascii="Lato" w:hAnsi="Lato"/>
                <w:sz w:val="20"/>
                <w:szCs w:val="20"/>
                <w:highlight w:val="lightGray"/>
                <w:lang w:val="fr-CA"/>
              </w:rPr>
            </w:pPr>
          </w:p>
        </w:tc>
      </w:tr>
      <w:tr w:rsidR="00F44F3A" w:rsidRPr="0037207B" w:rsidTr="00F44F3A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F44F3A" w:rsidRPr="0037207B" w:rsidRDefault="00F44F3A" w:rsidP="00F44F3A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  <w:tr w:rsidR="00F44F3A" w:rsidRPr="0037207B" w:rsidTr="00F44F3A">
        <w:tc>
          <w:tcPr>
            <w:tcW w:w="8856" w:type="dxa"/>
            <w:shd w:val="clear" w:color="auto" w:fill="CCCCCC"/>
          </w:tcPr>
          <w:p w:rsidR="00F44F3A" w:rsidRPr="0037207B" w:rsidRDefault="00F62FFF" w:rsidP="00F44F3A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  <w:r w:rsidRPr="0037207B">
              <w:rPr>
                <w:rFonts w:ascii="Lato" w:hAnsi="Lato"/>
                <w:b/>
                <w:sz w:val="20"/>
                <w:szCs w:val="20"/>
                <w:lang w:val="fr-CA"/>
              </w:rPr>
              <w:t>2.</w:t>
            </w:r>
            <w:r w:rsidRPr="0037207B">
              <w:rPr>
                <w:rFonts w:ascii="Lato" w:hAnsi="Lato"/>
                <w:sz w:val="20"/>
                <w:szCs w:val="20"/>
                <w:lang w:val="fr-CA"/>
              </w:rPr>
              <w:t xml:space="preserve"> </w:t>
            </w:r>
            <w:r w:rsidRPr="0037207B">
              <w:rPr>
                <w:rFonts w:ascii="Lato" w:hAnsi="Lato"/>
                <w:b/>
                <w:sz w:val="20"/>
                <w:szCs w:val="20"/>
                <w:lang w:val="fr-CA"/>
              </w:rPr>
              <w:t>En considérant les buts d’apprentissage que vous avez identifiés dans la Mise à jour #1, réfléchissez au progrès que vous avez fait jusqu’à date.</w:t>
            </w:r>
          </w:p>
          <w:p w:rsidR="00F44F3A" w:rsidRPr="0037207B" w:rsidRDefault="00F44F3A" w:rsidP="00F44F3A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  <w:tr w:rsidR="00F44F3A" w:rsidRPr="0037207B" w:rsidTr="00F44F3A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F44F3A" w:rsidRPr="0037207B" w:rsidRDefault="00F44F3A" w:rsidP="00F44F3A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  <w:tr w:rsidR="00F44F3A" w:rsidRPr="0037207B" w:rsidTr="00F44F3A">
        <w:tc>
          <w:tcPr>
            <w:tcW w:w="8856" w:type="dxa"/>
            <w:shd w:val="clear" w:color="auto" w:fill="CCCCCC"/>
          </w:tcPr>
          <w:p w:rsidR="00F44F3A" w:rsidRPr="0037207B" w:rsidRDefault="00F62FFF" w:rsidP="00F44F3A">
            <w:pPr>
              <w:pStyle w:val="NormalWeb"/>
              <w:rPr>
                <w:rFonts w:ascii="Lato" w:hAnsi="Lato"/>
                <w:b/>
                <w:sz w:val="20"/>
                <w:szCs w:val="20"/>
                <w:lang w:val="fr-CA"/>
              </w:rPr>
            </w:pPr>
            <w:r w:rsidRPr="0037207B">
              <w:rPr>
                <w:rFonts w:ascii="Lato" w:hAnsi="Lato"/>
                <w:b/>
                <w:sz w:val="20"/>
                <w:szCs w:val="20"/>
                <w:lang w:val="fr-CA"/>
              </w:rPr>
              <w:t>3. S’il y a lieu, partagez vos questions ou inquiétudes envers ce cours jusqu'à date.</w:t>
            </w:r>
          </w:p>
          <w:p w:rsidR="00F62FFF" w:rsidRPr="0037207B" w:rsidRDefault="00F62FFF" w:rsidP="00F44F3A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</w:tbl>
    <w:p w:rsidR="00A028FF" w:rsidRPr="0037207B" w:rsidRDefault="00A028FF" w:rsidP="00D63D39">
      <w:pPr>
        <w:pStyle w:val="NormalWeb"/>
        <w:rPr>
          <w:rFonts w:ascii="Lato" w:hAnsi="Lato"/>
          <w:lang w:val="fr-CA"/>
        </w:rPr>
      </w:pPr>
    </w:p>
    <w:p w:rsidR="00F62FFF" w:rsidRPr="0037207B" w:rsidRDefault="00F62FFF" w:rsidP="00F62FFF">
      <w:pPr>
        <w:pStyle w:val="NormalWeb"/>
        <w:rPr>
          <w:rFonts w:ascii="Lato" w:hAnsi="Lato"/>
          <w:sz w:val="20"/>
          <w:szCs w:val="20"/>
          <w:lang w:val="fr-CA"/>
        </w:rPr>
      </w:pPr>
      <w:r w:rsidRPr="0037207B">
        <w:rPr>
          <w:rFonts w:ascii="Lato" w:hAnsi="Lato"/>
          <w:sz w:val="20"/>
          <w:szCs w:val="20"/>
          <w:lang w:val="fr-CA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F62FFF" w:rsidRPr="0037207B" w:rsidTr="00F62FFF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F62FFF" w:rsidRPr="0037207B" w:rsidRDefault="00F62FFF" w:rsidP="00F62FFF">
            <w:pPr>
              <w:pStyle w:val="NormalWeb"/>
              <w:rPr>
                <w:rFonts w:ascii="Lato" w:hAnsi="Lato"/>
                <w:b/>
                <w:sz w:val="20"/>
                <w:szCs w:val="20"/>
                <w:lang w:val="fr-CA"/>
              </w:rPr>
            </w:pPr>
            <w:r w:rsidRPr="0037207B">
              <w:rPr>
                <w:rFonts w:ascii="Lato" w:hAnsi="Lato"/>
                <w:b/>
                <w:sz w:val="20"/>
                <w:szCs w:val="20"/>
                <w:lang w:val="fr-CA"/>
              </w:rPr>
              <w:t>Commentaires de l’instructeur:</w:t>
            </w:r>
          </w:p>
        </w:tc>
      </w:tr>
      <w:tr w:rsidR="00F62FFF" w:rsidRPr="0037207B" w:rsidTr="00F62FFF">
        <w:tc>
          <w:tcPr>
            <w:tcW w:w="8856" w:type="dxa"/>
            <w:shd w:val="clear" w:color="auto" w:fill="CCCCCC"/>
          </w:tcPr>
          <w:p w:rsidR="00F62FFF" w:rsidRPr="0037207B" w:rsidRDefault="00F62FFF" w:rsidP="00F62FFF">
            <w:pPr>
              <w:rPr>
                <w:rFonts w:ascii="Lato" w:hAnsi="Lato"/>
                <w:sz w:val="20"/>
                <w:szCs w:val="20"/>
              </w:rPr>
            </w:pPr>
            <w:r w:rsidRPr="0037207B">
              <w:rPr>
                <w:rFonts w:ascii="Lato" w:hAnsi="Lato"/>
                <w:sz w:val="20"/>
                <w:szCs w:val="20"/>
              </w:rPr>
              <w:t>La rétroaction de l’instructeur est fondée sur les attentes suivantes:</w:t>
            </w:r>
          </w:p>
          <w:p w:rsidR="00F62FFF" w:rsidRPr="0037207B" w:rsidRDefault="00F62FFF" w:rsidP="00F62FFF">
            <w:pPr>
              <w:numPr>
                <w:ilvl w:val="0"/>
                <w:numId w:val="5"/>
              </w:numPr>
              <w:rPr>
                <w:rFonts w:ascii="Lato" w:hAnsi="Lato"/>
                <w:i/>
                <w:sz w:val="20"/>
                <w:szCs w:val="20"/>
              </w:rPr>
            </w:pPr>
            <w:r w:rsidRPr="0037207B">
              <w:rPr>
                <w:rFonts w:ascii="Lato" w:hAnsi="Lato"/>
                <w:i/>
                <w:sz w:val="20"/>
                <w:szCs w:val="20"/>
              </w:rPr>
              <w:t>Contributions à un environnement d’apprentissage collaboratif.</w:t>
            </w:r>
          </w:p>
          <w:p w:rsidR="00F62FFF" w:rsidRPr="0037207B" w:rsidRDefault="00F62FFF" w:rsidP="00F62FFF">
            <w:pPr>
              <w:numPr>
                <w:ilvl w:val="0"/>
                <w:numId w:val="5"/>
              </w:numPr>
              <w:rPr>
                <w:rFonts w:ascii="Lato" w:hAnsi="Lato"/>
                <w:sz w:val="20"/>
                <w:szCs w:val="20"/>
              </w:rPr>
            </w:pPr>
            <w:r w:rsidRPr="0037207B">
              <w:rPr>
                <w:rFonts w:ascii="Lato" w:hAnsi="Lato"/>
                <w:i/>
                <w:sz w:val="20"/>
                <w:szCs w:val="20"/>
              </w:rPr>
              <w:t>Tâches complétées et participation aux discussions.</w:t>
            </w:r>
          </w:p>
        </w:tc>
      </w:tr>
      <w:tr w:rsidR="00F62FFF" w:rsidRPr="0037207B" w:rsidTr="00F62FFF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F62FFF" w:rsidRPr="0037207B" w:rsidRDefault="00F62FFF" w:rsidP="00F62FFF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  <w:tr w:rsidR="00F62FFF" w:rsidRPr="0037207B" w:rsidTr="00F62FFF">
        <w:tc>
          <w:tcPr>
            <w:tcW w:w="8856" w:type="dxa"/>
            <w:tcBorders>
              <w:bottom w:val="nil"/>
            </w:tcBorders>
            <w:shd w:val="clear" w:color="auto" w:fill="CCCCCC"/>
          </w:tcPr>
          <w:p w:rsidR="00F62FFF" w:rsidRPr="0037207B" w:rsidRDefault="00F62FFF" w:rsidP="00F62FFF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  <w:r w:rsidRPr="0037207B">
              <w:rPr>
                <w:rFonts w:ascii="Lato" w:hAnsi="Lato"/>
                <w:sz w:val="20"/>
                <w:szCs w:val="20"/>
                <w:lang w:val="fr-CA"/>
              </w:rPr>
              <w:t xml:space="preserve">La grille d’évaluation de l’Apprentissage Professionnel et la rétroaction de l’instructeur paraitront dans la fenêtre de texte intitulée </w:t>
            </w:r>
            <w:r w:rsidRPr="0037207B">
              <w:rPr>
                <w:rFonts w:ascii="Lato" w:hAnsi="Lato"/>
                <w:b/>
                <w:sz w:val="20"/>
                <w:szCs w:val="20"/>
                <w:lang w:val="fr-CA"/>
              </w:rPr>
              <w:t>Feedback</w:t>
            </w:r>
            <w:r w:rsidRPr="0037207B">
              <w:rPr>
                <w:rFonts w:ascii="Lato" w:hAnsi="Lato"/>
                <w:sz w:val="20"/>
                <w:szCs w:val="20"/>
                <w:lang w:val="fr-CA"/>
              </w:rPr>
              <w:t xml:space="preserve"> dans le dossier </w:t>
            </w:r>
            <w:r w:rsidRPr="0037207B">
              <w:rPr>
                <w:rFonts w:ascii="Lato" w:hAnsi="Lato"/>
                <w:b/>
                <w:sz w:val="20"/>
                <w:szCs w:val="20"/>
                <w:lang w:val="fr-CA"/>
              </w:rPr>
              <w:t>Dropbox, Mise à jour 3 (Progress Update 3)</w:t>
            </w:r>
            <w:r w:rsidRPr="0037207B">
              <w:rPr>
                <w:rFonts w:ascii="Lato" w:hAnsi="Lato"/>
                <w:sz w:val="20"/>
                <w:szCs w:val="20"/>
                <w:lang w:val="fr-CA"/>
              </w:rPr>
              <w:t>. Les instructeurs peuvent aussi vous offrir de la rétroaction dans l’espace qui suit.</w:t>
            </w:r>
          </w:p>
          <w:p w:rsidR="00F62FFF" w:rsidRPr="0037207B" w:rsidRDefault="00F62FFF" w:rsidP="00F62FFF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</w:tbl>
    <w:p w:rsidR="00A028FF" w:rsidRPr="0037207B" w:rsidRDefault="00A028FF" w:rsidP="00F62FFF">
      <w:pPr>
        <w:pStyle w:val="NormalWeb"/>
        <w:rPr>
          <w:rFonts w:ascii="Lato" w:hAnsi="Lato"/>
        </w:rPr>
      </w:pPr>
    </w:p>
    <w:sectPr w:rsidR="00A028FF" w:rsidRPr="003720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2F4"/>
    <w:multiLevelType w:val="hybridMultilevel"/>
    <w:tmpl w:val="2CD07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E4DF2"/>
    <w:multiLevelType w:val="hybridMultilevel"/>
    <w:tmpl w:val="E9168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F2255"/>
    <w:multiLevelType w:val="hybridMultilevel"/>
    <w:tmpl w:val="87A8A4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39"/>
    <w:rsid w:val="00020E2A"/>
    <w:rsid w:val="00054FBB"/>
    <w:rsid w:val="00055413"/>
    <w:rsid w:val="000A435F"/>
    <w:rsid w:val="000C1DDA"/>
    <w:rsid w:val="000E6A61"/>
    <w:rsid w:val="001C52BE"/>
    <w:rsid w:val="00204070"/>
    <w:rsid w:val="00260C7D"/>
    <w:rsid w:val="002F225C"/>
    <w:rsid w:val="0037207B"/>
    <w:rsid w:val="00517788"/>
    <w:rsid w:val="005403DB"/>
    <w:rsid w:val="00581AF2"/>
    <w:rsid w:val="005C64DB"/>
    <w:rsid w:val="00613846"/>
    <w:rsid w:val="00660407"/>
    <w:rsid w:val="00662643"/>
    <w:rsid w:val="00703AB0"/>
    <w:rsid w:val="0072510A"/>
    <w:rsid w:val="00745BD1"/>
    <w:rsid w:val="00775E2C"/>
    <w:rsid w:val="007C047E"/>
    <w:rsid w:val="0081067F"/>
    <w:rsid w:val="00811B84"/>
    <w:rsid w:val="00853DFD"/>
    <w:rsid w:val="008E7AA2"/>
    <w:rsid w:val="00913071"/>
    <w:rsid w:val="00994F2E"/>
    <w:rsid w:val="009C68E4"/>
    <w:rsid w:val="00A028FF"/>
    <w:rsid w:val="00B45572"/>
    <w:rsid w:val="00B743D5"/>
    <w:rsid w:val="00C56C04"/>
    <w:rsid w:val="00C56CBD"/>
    <w:rsid w:val="00CF1888"/>
    <w:rsid w:val="00D10B18"/>
    <w:rsid w:val="00D15EC5"/>
    <w:rsid w:val="00D63D39"/>
    <w:rsid w:val="00DD7F2E"/>
    <w:rsid w:val="00E04ED2"/>
    <w:rsid w:val="00E45F5F"/>
    <w:rsid w:val="00E53D0E"/>
    <w:rsid w:val="00E57474"/>
    <w:rsid w:val="00EA4120"/>
    <w:rsid w:val="00F44F3A"/>
    <w:rsid w:val="00F55CAF"/>
    <w:rsid w:val="00F62FFF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4D351-E80F-48EC-8813-AD931BB2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39"/>
    <w:rPr>
      <w:sz w:val="24"/>
      <w:szCs w:val="24"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63D39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D63D39"/>
    <w:rPr>
      <w:b/>
      <w:bCs/>
    </w:rPr>
  </w:style>
  <w:style w:type="table" w:styleId="TableGrid">
    <w:name w:val="Table Grid"/>
    <w:basedOn w:val="TableNormal"/>
    <w:rsid w:val="00D6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AF2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Reflection Form</vt:lpstr>
    </vt:vector>
  </TitlesOfParts>
  <Company>Queen's University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Reflection Form</dc:title>
  <dc:subject/>
  <dc:creator>E Services</dc:creator>
  <cp:keywords/>
  <cp:lastModifiedBy>Ian Leslie</cp:lastModifiedBy>
  <cp:revision>3</cp:revision>
  <dcterms:created xsi:type="dcterms:W3CDTF">2019-07-16T19:20:00Z</dcterms:created>
  <dcterms:modified xsi:type="dcterms:W3CDTF">2019-07-16T19:20:00Z</dcterms:modified>
</cp:coreProperties>
</file>